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818" w:rsidRPr="009A295F" w:rsidRDefault="00E34818" w:rsidP="00E34818">
      <w:pPr>
        <w:jc w:val="center"/>
        <w:rPr>
          <w:rFonts w:ascii="Times New Roman" w:hAnsi="Times New Roman" w:cs="Times New Roman"/>
          <w:b/>
          <w:sz w:val="24"/>
        </w:rPr>
      </w:pPr>
      <w:r w:rsidRPr="009A295F">
        <w:rPr>
          <w:rFonts w:ascii="Times New Roman" w:hAnsi="Times New Roman" w:cs="Times New Roman"/>
          <w:b/>
          <w:sz w:val="24"/>
        </w:rPr>
        <w:t>У К А З</w:t>
      </w:r>
    </w:p>
    <w:p w:rsidR="00E34818" w:rsidRPr="009A295F" w:rsidRDefault="00E34818" w:rsidP="00E34818">
      <w:pPr>
        <w:jc w:val="center"/>
        <w:rPr>
          <w:rFonts w:ascii="Times New Roman" w:hAnsi="Times New Roman" w:cs="Times New Roman"/>
          <w:b/>
          <w:sz w:val="24"/>
        </w:rPr>
      </w:pPr>
      <w:r w:rsidRPr="009A295F">
        <w:rPr>
          <w:rFonts w:ascii="Times New Roman" w:hAnsi="Times New Roman" w:cs="Times New Roman"/>
          <w:b/>
          <w:sz w:val="24"/>
        </w:rPr>
        <w:t>ПРЕЗИДЕНТА ЧЕЧЕНСКОЙ РЕСПУБЛИКИ</w:t>
      </w:r>
    </w:p>
    <w:p w:rsidR="00E34818" w:rsidRPr="009A295F" w:rsidRDefault="00E34818" w:rsidP="009A295F">
      <w:pPr>
        <w:rPr>
          <w:rFonts w:ascii="Times New Roman" w:hAnsi="Times New Roman" w:cs="Times New Roman"/>
          <w:b/>
          <w:sz w:val="24"/>
        </w:rPr>
      </w:pPr>
      <w:r w:rsidRPr="009A295F">
        <w:rPr>
          <w:rFonts w:ascii="Times New Roman" w:hAnsi="Times New Roman" w:cs="Times New Roman"/>
          <w:b/>
          <w:sz w:val="24"/>
        </w:rPr>
        <w:t>от 28.04.2008</w:t>
      </w:r>
      <w:r w:rsidRPr="009A295F">
        <w:rPr>
          <w:rFonts w:ascii="Times New Roman" w:hAnsi="Times New Roman" w:cs="Times New Roman"/>
          <w:b/>
          <w:sz w:val="24"/>
        </w:rPr>
        <w:t xml:space="preserve"> г.                     </w:t>
      </w:r>
      <w:r w:rsidR="009A295F">
        <w:rPr>
          <w:rFonts w:ascii="Times New Roman" w:hAnsi="Times New Roman" w:cs="Times New Roman"/>
          <w:b/>
          <w:sz w:val="24"/>
        </w:rPr>
        <w:t xml:space="preserve">                    </w:t>
      </w:r>
      <w:r w:rsidRPr="009A295F">
        <w:rPr>
          <w:rFonts w:ascii="Times New Roman" w:hAnsi="Times New Roman" w:cs="Times New Roman"/>
          <w:b/>
          <w:sz w:val="24"/>
        </w:rPr>
        <w:t xml:space="preserve">г. Грозный                          </w:t>
      </w:r>
      <w:r w:rsidR="009A295F">
        <w:rPr>
          <w:rFonts w:ascii="Times New Roman" w:hAnsi="Times New Roman" w:cs="Times New Roman"/>
          <w:b/>
          <w:sz w:val="24"/>
        </w:rPr>
        <w:t xml:space="preserve">                </w:t>
      </w:r>
      <w:r w:rsidRPr="009A295F">
        <w:rPr>
          <w:rFonts w:ascii="Times New Roman" w:hAnsi="Times New Roman" w:cs="Times New Roman"/>
          <w:b/>
          <w:sz w:val="24"/>
        </w:rPr>
        <w:t>№ 163</w:t>
      </w:r>
    </w:p>
    <w:p w:rsidR="00E34818" w:rsidRPr="009A295F" w:rsidRDefault="00E34818" w:rsidP="00E34818">
      <w:pPr>
        <w:rPr>
          <w:rFonts w:ascii="Times New Roman" w:hAnsi="Times New Roman" w:cs="Times New Roman"/>
          <w:sz w:val="24"/>
        </w:rPr>
      </w:pPr>
      <w:r w:rsidRPr="009A295F">
        <w:rPr>
          <w:rFonts w:ascii="Times New Roman" w:hAnsi="Times New Roman" w:cs="Times New Roman"/>
          <w:sz w:val="24"/>
        </w:rPr>
        <w:t xml:space="preserve">О взаимодействии органов государственной власти </w:t>
      </w:r>
      <w:r w:rsidR="009A295F" w:rsidRPr="009A295F">
        <w:rPr>
          <w:rFonts w:ascii="Times New Roman" w:hAnsi="Times New Roman" w:cs="Times New Roman"/>
          <w:sz w:val="24"/>
        </w:rPr>
        <w:t>Чеченской Республики</w:t>
      </w:r>
      <w:r w:rsidRPr="009A295F">
        <w:rPr>
          <w:rFonts w:ascii="Times New Roman" w:hAnsi="Times New Roman" w:cs="Times New Roman"/>
          <w:sz w:val="24"/>
        </w:rPr>
        <w:t xml:space="preserve">, администрации районов, </w:t>
      </w:r>
      <w:r w:rsidR="009A295F" w:rsidRPr="009A295F">
        <w:rPr>
          <w:rFonts w:ascii="Times New Roman" w:hAnsi="Times New Roman" w:cs="Times New Roman"/>
          <w:sz w:val="24"/>
        </w:rPr>
        <w:t>городов чеченской</w:t>
      </w:r>
      <w:r w:rsidRPr="009A295F">
        <w:rPr>
          <w:rFonts w:ascii="Times New Roman" w:hAnsi="Times New Roman" w:cs="Times New Roman"/>
          <w:sz w:val="24"/>
        </w:rPr>
        <w:t xml:space="preserve"> республики и работодателей с профессиональными союзами и их объединениями   </w:t>
      </w:r>
    </w:p>
    <w:p w:rsidR="00E34818" w:rsidRPr="009A295F" w:rsidRDefault="00E34818" w:rsidP="00E34818">
      <w:pPr>
        <w:rPr>
          <w:rFonts w:ascii="Times New Roman" w:hAnsi="Times New Roman" w:cs="Times New Roman"/>
          <w:sz w:val="24"/>
        </w:rPr>
      </w:pPr>
      <w:r w:rsidRPr="009A295F">
        <w:rPr>
          <w:rFonts w:ascii="Times New Roman" w:hAnsi="Times New Roman" w:cs="Times New Roman"/>
          <w:sz w:val="24"/>
        </w:rPr>
        <w:t xml:space="preserve">В целях реализации на территории Чеченской Республики прав и гарантий деятельности профсоюзов, предусмотренных Федеральным законом от 12 января 1996 г. № 10-ФЗ "О профессиональных союзах, их правах и гарантиях деятельности", укрепления взаимодействия органов государственной власти, органов местного самоуправления, работодателей, их объединений (союзов, ассоциаций) с профсоюзами и их объединениями,  </w:t>
      </w:r>
    </w:p>
    <w:p w:rsidR="00E34818" w:rsidRPr="009A295F" w:rsidRDefault="00E34818" w:rsidP="00E34818">
      <w:pPr>
        <w:rPr>
          <w:rFonts w:ascii="Times New Roman" w:hAnsi="Times New Roman" w:cs="Times New Roman"/>
          <w:sz w:val="24"/>
        </w:rPr>
      </w:pPr>
      <w:r w:rsidRPr="009A295F">
        <w:rPr>
          <w:rFonts w:ascii="Times New Roman" w:hAnsi="Times New Roman" w:cs="Times New Roman"/>
          <w:sz w:val="24"/>
        </w:rPr>
        <w:t xml:space="preserve">   ПОСТАНОВЛЯЮ:   1. Рекомендовать органам государственной власти Чеченской Республики, администрациям районов, городов Чеченской Республики, их должностным лицам и работодателям (их объединениям): строить взаимоотношения с профсоюзами на основе социального партнерства, соглашений, коллективных договоров, сотрудничества; не допускать вмешательства в деятельность профсоюзов, которое может повлечь за собой ограничение прав профсоюзов или воспрепятствовать законному осуществлению их уставной деятельности;  способствовать заключению коллективных договоров и соглашений, дальнейшему развитию взаимоотношений по защите интересов работающих;  способствовать созданию отраслевых, территориальных и республиканских объединений работодателей для обеспечения участия работодателей в формировании и проведении согласованной политики в сфере социально-трудовых отношений; в полной мере использовать возможности республиканской трехсторонней комиссии по регулированию социально-трудовых отношений в социально-экономической защите работников;  </w:t>
      </w:r>
    </w:p>
    <w:p w:rsidR="00E34818" w:rsidRPr="009A295F" w:rsidRDefault="00E34818" w:rsidP="00E34818">
      <w:pPr>
        <w:rPr>
          <w:rFonts w:ascii="Times New Roman" w:hAnsi="Times New Roman" w:cs="Times New Roman"/>
          <w:sz w:val="24"/>
        </w:rPr>
      </w:pPr>
      <w:r w:rsidRPr="009A295F">
        <w:rPr>
          <w:rFonts w:ascii="Times New Roman" w:hAnsi="Times New Roman" w:cs="Times New Roman"/>
          <w:sz w:val="24"/>
        </w:rPr>
        <w:t xml:space="preserve">привлекать профсоюзы к участию в разработке и реализации программ социально-экономического развития, целевых программ развития отраслей и организаций;  обеспечивать участие трудовых коллективов в реализации предусмотренных республиканским, отраслевыми, территориальными соглашениями и коллективными договорами мер по развитию экономики и стимулированию производства;  не препятствовать созданию первичных профсоюзных организаций на предприятиях, содействовать профессиональным союзам в их деятельности;  обеспечивать ежемесячное и бесплатное перечисление на счета профсоюзов членских профсоюзных взносов из заработной платы работников на основании письменных заявлений работников, являющихся членами профсоюзов; предварительно обсуждать с объединениями профсоюзов проекты нормативных правовых актов по вопросам социально-трудовых отношений, республиканских программ в сфере труда, занятости населения, миграции рабочей силы и социального обеспечения.  2. Настоящий Указ вступает в силу со дня его официального опубликования.      </w:t>
      </w:r>
    </w:p>
    <w:p w:rsidR="009A295F" w:rsidRDefault="009A295F" w:rsidP="00E34818">
      <w:pPr>
        <w:rPr>
          <w:rFonts w:ascii="Times New Roman" w:hAnsi="Times New Roman" w:cs="Times New Roman"/>
          <w:sz w:val="24"/>
        </w:rPr>
      </w:pPr>
    </w:p>
    <w:p w:rsidR="009A295F" w:rsidRDefault="009A295F" w:rsidP="00E34818">
      <w:pPr>
        <w:rPr>
          <w:rFonts w:ascii="Times New Roman" w:hAnsi="Times New Roman" w:cs="Times New Roman"/>
          <w:sz w:val="24"/>
        </w:rPr>
      </w:pPr>
    </w:p>
    <w:p w:rsidR="00614675" w:rsidRPr="009A295F" w:rsidRDefault="00E34818" w:rsidP="00E34818">
      <w:pPr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9A295F">
        <w:rPr>
          <w:rFonts w:ascii="Times New Roman" w:hAnsi="Times New Roman" w:cs="Times New Roman"/>
          <w:sz w:val="24"/>
        </w:rPr>
        <w:t xml:space="preserve">Президент Чеченской Республики                                                                        </w:t>
      </w:r>
      <w:proofErr w:type="spellStart"/>
      <w:r w:rsidRPr="009A295F">
        <w:rPr>
          <w:rFonts w:ascii="Times New Roman" w:hAnsi="Times New Roman" w:cs="Times New Roman"/>
          <w:sz w:val="24"/>
        </w:rPr>
        <w:t>Р.А.Кадыров</w:t>
      </w:r>
      <w:proofErr w:type="spellEnd"/>
    </w:p>
    <w:sectPr w:rsidR="00614675" w:rsidRPr="009A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42B"/>
    <w:rsid w:val="00002667"/>
    <w:rsid w:val="00033ED5"/>
    <w:rsid w:val="000446D4"/>
    <w:rsid w:val="00062391"/>
    <w:rsid w:val="0009363C"/>
    <w:rsid w:val="000C7293"/>
    <w:rsid w:val="000E170B"/>
    <w:rsid w:val="0012706F"/>
    <w:rsid w:val="00154141"/>
    <w:rsid w:val="00195332"/>
    <w:rsid w:val="001B668A"/>
    <w:rsid w:val="001E19A1"/>
    <w:rsid w:val="001E560F"/>
    <w:rsid w:val="00203283"/>
    <w:rsid w:val="00217205"/>
    <w:rsid w:val="00223A74"/>
    <w:rsid w:val="00232249"/>
    <w:rsid w:val="00234BF0"/>
    <w:rsid w:val="00242448"/>
    <w:rsid w:val="00245F52"/>
    <w:rsid w:val="00264280"/>
    <w:rsid w:val="0026442B"/>
    <w:rsid w:val="00295AC1"/>
    <w:rsid w:val="002D79CD"/>
    <w:rsid w:val="003644E2"/>
    <w:rsid w:val="00365290"/>
    <w:rsid w:val="00384A04"/>
    <w:rsid w:val="003864AF"/>
    <w:rsid w:val="003C3F6C"/>
    <w:rsid w:val="004000FC"/>
    <w:rsid w:val="00404F8F"/>
    <w:rsid w:val="00413FE4"/>
    <w:rsid w:val="004167E4"/>
    <w:rsid w:val="00420E55"/>
    <w:rsid w:val="004327F5"/>
    <w:rsid w:val="0045036B"/>
    <w:rsid w:val="00480E51"/>
    <w:rsid w:val="004A0769"/>
    <w:rsid w:val="004A2E03"/>
    <w:rsid w:val="004C66B2"/>
    <w:rsid w:val="004D5A06"/>
    <w:rsid w:val="00533B1D"/>
    <w:rsid w:val="0056035E"/>
    <w:rsid w:val="005A2D17"/>
    <w:rsid w:val="005A35AA"/>
    <w:rsid w:val="005A63FC"/>
    <w:rsid w:val="005E0ECD"/>
    <w:rsid w:val="005F412C"/>
    <w:rsid w:val="006004EB"/>
    <w:rsid w:val="00614675"/>
    <w:rsid w:val="00630D03"/>
    <w:rsid w:val="00695F68"/>
    <w:rsid w:val="006A0251"/>
    <w:rsid w:val="006F7C23"/>
    <w:rsid w:val="0072131D"/>
    <w:rsid w:val="00724C61"/>
    <w:rsid w:val="00767A66"/>
    <w:rsid w:val="0077053A"/>
    <w:rsid w:val="00771E81"/>
    <w:rsid w:val="00803F77"/>
    <w:rsid w:val="00805CAA"/>
    <w:rsid w:val="00812BCC"/>
    <w:rsid w:val="008267C1"/>
    <w:rsid w:val="00853C1C"/>
    <w:rsid w:val="008748D5"/>
    <w:rsid w:val="00892003"/>
    <w:rsid w:val="00896E2C"/>
    <w:rsid w:val="008A415A"/>
    <w:rsid w:val="008D6A1D"/>
    <w:rsid w:val="00913FE8"/>
    <w:rsid w:val="00916305"/>
    <w:rsid w:val="009222D3"/>
    <w:rsid w:val="00975ADE"/>
    <w:rsid w:val="00991BAE"/>
    <w:rsid w:val="009A295F"/>
    <w:rsid w:val="009B50E4"/>
    <w:rsid w:val="00A16AA4"/>
    <w:rsid w:val="00A36ECE"/>
    <w:rsid w:val="00A405EA"/>
    <w:rsid w:val="00A559B3"/>
    <w:rsid w:val="00A634A0"/>
    <w:rsid w:val="00AC4AD6"/>
    <w:rsid w:val="00AE47D6"/>
    <w:rsid w:val="00AF38D0"/>
    <w:rsid w:val="00AF54BF"/>
    <w:rsid w:val="00B32229"/>
    <w:rsid w:val="00B51516"/>
    <w:rsid w:val="00BA1916"/>
    <w:rsid w:val="00BA7D5B"/>
    <w:rsid w:val="00BB0AF1"/>
    <w:rsid w:val="00BB3AA6"/>
    <w:rsid w:val="00BC4268"/>
    <w:rsid w:val="00C27A6C"/>
    <w:rsid w:val="00C36B51"/>
    <w:rsid w:val="00C54038"/>
    <w:rsid w:val="00C57FA8"/>
    <w:rsid w:val="00C809B0"/>
    <w:rsid w:val="00C843BD"/>
    <w:rsid w:val="00C84B53"/>
    <w:rsid w:val="00CA2CFD"/>
    <w:rsid w:val="00CB16E7"/>
    <w:rsid w:val="00CF590F"/>
    <w:rsid w:val="00D0263F"/>
    <w:rsid w:val="00D268F4"/>
    <w:rsid w:val="00D66E24"/>
    <w:rsid w:val="00D71E7B"/>
    <w:rsid w:val="00D735B9"/>
    <w:rsid w:val="00DF6B33"/>
    <w:rsid w:val="00E25213"/>
    <w:rsid w:val="00E26D72"/>
    <w:rsid w:val="00E34818"/>
    <w:rsid w:val="00E47821"/>
    <w:rsid w:val="00E50C51"/>
    <w:rsid w:val="00E5278B"/>
    <w:rsid w:val="00E73689"/>
    <w:rsid w:val="00EA49E6"/>
    <w:rsid w:val="00EC08AD"/>
    <w:rsid w:val="00F049A4"/>
    <w:rsid w:val="00F21616"/>
    <w:rsid w:val="00F3776A"/>
    <w:rsid w:val="00F7214A"/>
    <w:rsid w:val="00F90333"/>
    <w:rsid w:val="00F908D8"/>
    <w:rsid w:val="00FA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88185-91B3-417D-A75B-0B247B4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2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A29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2016-09-27T21:21:00Z</cp:lastPrinted>
  <dcterms:created xsi:type="dcterms:W3CDTF">2016-09-27T21:09:00Z</dcterms:created>
  <dcterms:modified xsi:type="dcterms:W3CDTF">2016-09-27T21:21:00Z</dcterms:modified>
</cp:coreProperties>
</file>